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3DE" w:rsidRDefault="009D73DE" w:rsidP="009D73DE">
      <w:pPr>
        <w:spacing w:after="0" w:line="240" w:lineRule="auto"/>
        <w:jc w:val="right"/>
        <w:rPr>
          <w:rFonts w:ascii="Arial" w:eastAsia="Times New Roman" w:hAnsi="Arial" w:cs="Mangal"/>
          <w:b/>
          <w:bCs/>
          <w:color w:val="000000" w:themeColor="text1"/>
          <w:sz w:val="32"/>
          <w:szCs w:val="32"/>
        </w:rPr>
      </w:pPr>
      <w:r>
        <w:rPr>
          <w:rFonts w:ascii="Arial" w:eastAsia="Times New Roman" w:hAnsi="Arial" w:cs="Mangal"/>
          <w:b/>
          <w:bCs/>
          <w:color w:val="000000" w:themeColor="text1"/>
          <w:sz w:val="32"/>
          <w:szCs w:val="32"/>
        </w:rPr>
        <w:t>MODULE</w:t>
      </w:r>
    </w:p>
    <w:p w:rsidR="0035175C" w:rsidRPr="0035175C" w:rsidRDefault="0035175C" w:rsidP="0035175C">
      <w:pPr>
        <w:spacing w:after="0" w:line="240" w:lineRule="auto"/>
        <w:jc w:val="center"/>
        <w:rPr>
          <w:rFonts w:ascii="Arial" w:eastAsia="Times New Roman" w:hAnsi="Arial" w:cs="Mangal"/>
          <w:b/>
          <w:bCs/>
          <w:color w:val="000000" w:themeColor="text1"/>
          <w:sz w:val="32"/>
          <w:szCs w:val="32"/>
        </w:rPr>
      </w:pPr>
      <w:r w:rsidRPr="0035175C">
        <w:rPr>
          <w:rFonts w:ascii="Arial" w:eastAsia="Times New Roman" w:hAnsi="Arial" w:cs="Mangal" w:hint="cs"/>
          <w:b/>
          <w:bCs/>
          <w:color w:val="000000" w:themeColor="text1"/>
          <w:sz w:val="32"/>
          <w:szCs w:val="32"/>
          <w:cs/>
        </w:rPr>
        <w:t>अ</w:t>
      </w:r>
      <w:r w:rsidRPr="0035175C">
        <w:rPr>
          <w:rFonts w:ascii="Arial" w:eastAsia="Times New Roman" w:hAnsi="Arial" w:cs="Mangal"/>
          <w:b/>
          <w:bCs/>
          <w:color w:val="000000" w:themeColor="text1"/>
          <w:sz w:val="32"/>
          <w:szCs w:val="32"/>
          <w:cs/>
        </w:rPr>
        <w:t>पवंचित बालक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 w:hint="cs"/>
          <w:b/>
          <w:bCs/>
          <w:color w:val="000000" w:themeColor="text1"/>
          <w:sz w:val="24"/>
          <w:szCs w:val="24"/>
          <w:cs/>
        </w:rPr>
        <w:t>अ</w:t>
      </w:r>
      <w:r w:rsidRPr="0035175C">
        <w:rPr>
          <w:rFonts w:ascii="Arial" w:eastAsia="Times New Roman" w:hAnsi="Arial" w:cs="Mangal"/>
          <w:b/>
          <w:bCs/>
          <w:color w:val="000000" w:themeColor="text1"/>
          <w:sz w:val="24"/>
          <w:szCs w:val="24"/>
          <w:cs/>
        </w:rPr>
        <w:t>पवंचित बालक का अर्थ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 xml:space="preserve"> - जन्म के उपरांत से ही बालक निरंतर विकसित होता है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|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यह विकास वंशानुक्रम के प्रभाव के अंतर्गत वातावरण के आधार पर होता है वातावरण का गुणात्मक प्रभाव बालक के विकास में सहायक होता है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|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प्रत्येक बालक का अधिकार है कि वह है अपना विकास प्राप्त अभिवृत्ति और योग्यताओं की सीमा तक करें और शिक्षा का उद्देश्य है कि बालक का विकास पूर्णतः हो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>|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कुछ बालक ऐसे होते हैं जो सुविधाओं के क्षेत्र में सामान्य बालक से कम होते हैं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|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यह विभिन्न प्रकार की सुविधाओं जैसे आर्थिक सामाजिक सांस्कृतिक से वंचित रह जाते हैं यथा भाषा धर्म जाति क्षेत्र वर्ल्ड लिंग के कारण अपवंचित रह जाते हैं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|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इन सुविधाओं के अभाव में उनका विकास सामान्य बालकों के समान नहीं हो पाता और उनके विकास में गतिरोध आ जाता है ऐसे बालक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अपवंचित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बालक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कहलाते हैं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>|</w:t>
      </w:r>
    </w:p>
    <w:p w:rsidR="0035175C" w:rsidRDefault="0035175C" w:rsidP="0035175C">
      <w:pPr>
        <w:spacing w:after="0" w:line="240" w:lineRule="auto"/>
        <w:jc w:val="both"/>
        <w:rPr>
          <w:rFonts w:ascii="Arial" w:eastAsia="Times New Roman" w:hAnsi="Arial" w:cs="Mang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b/>
          <w:bCs/>
          <w:color w:val="000000" w:themeColor="text1"/>
          <w:sz w:val="24"/>
          <w:szCs w:val="24"/>
          <w:cs/>
        </w:rPr>
        <w:t>सामाजिक स्तर से वंचित बालक -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 xml:space="preserve"> सामाजिक स्तर से वंचित बालक वह होते हैं जो गरीबी </w:t>
      </w:r>
      <w:r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–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 xml:space="preserve">अशिक्षा परिवार की खराब स्थिति के कारण वंचित रह जाते हैं </w:t>
      </w:r>
      <w:r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–</w:t>
      </w:r>
    </w:p>
    <w:p w:rsidR="0035175C" w:rsidRPr="0035175C" w:rsidRDefault="0035175C" w:rsidP="003517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सामाजिक रुप से निम्न( जाति वर्ग या धर्म के आधार पर )</w:t>
      </w:r>
    </w:p>
    <w:p w:rsidR="0035175C" w:rsidRPr="0035175C" w:rsidRDefault="0035175C" w:rsidP="003517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सांस्कृतिक स्तर से निम्न</w:t>
      </w:r>
    </w:p>
    <w:p w:rsidR="0035175C" w:rsidRPr="0035175C" w:rsidRDefault="0035175C" w:rsidP="003517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घर का बिगड़ा माहौल व सुविधाओं का अभाव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</w:p>
    <w:p w:rsidR="0035175C" w:rsidRPr="0035175C" w:rsidRDefault="0035175C" w:rsidP="003517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पड़ोस व सभी साथियों का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दुष्प्रभाव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</w:p>
    <w:p w:rsidR="0035175C" w:rsidRPr="0035175C" w:rsidRDefault="0035175C" w:rsidP="003517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संवेगात्मक रूप से अस्थिर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b/>
          <w:bCs/>
          <w:color w:val="000000" w:themeColor="text1"/>
          <w:sz w:val="24"/>
          <w:szCs w:val="24"/>
          <w:cs/>
        </w:rPr>
        <w:t xml:space="preserve">आर्थिक रूप से वंचित बालक </w:t>
      </w:r>
      <w:r>
        <w:rPr>
          <w:rFonts w:ascii="Arial" w:eastAsia="Times New Roman" w:hAnsi="Arial" w:cs="Mangal"/>
          <w:b/>
          <w:bCs/>
          <w:color w:val="000000" w:themeColor="text1"/>
          <w:sz w:val="24"/>
          <w:szCs w:val="24"/>
          <w:cs/>
        </w:rPr>
        <w:t>–</w:t>
      </w:r>
    </w:p>
    <w:p w:rsidR="0035175C" w:rsidRPr="0035175C" w:rsidRDefault="0035175C" w:rsidP="003517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गरीबी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व आर्थिक असमानता के कारण</w:t>
      </w:r>
    </w:p>
    <w:p w:rsidR="0035175C" w:rsidRPr="0035175C" w:rsidRDefault="0035175C" w:rsidP="003517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आर्थिक रूप से निम्न</w:t>
      </w:r>
    </w:p>
    <w:p w:rsidR="0035175C" w:rsidRPr="0035175C" w:rsidRDefault="0035175C" w:rsidP="003517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परिवार में खाने व रहने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का अभाव</w:t>
      </w:r>
    </w:p>
    <w:p w:rsidR="0035175C" w:rsidRPr="0035175C" w:rsidRDefault="0035175C" w:rsidP="003517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विद्यालय जाने में असमर्थ व विद्यालय की फीस ना दे पाना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b/>
          <w:bCs/>
          <w:color w:val="000000" w:themeColor="text1"/>
          <w:sz w:val="24"/>
          <w:szCs w:val="24"/>
          <w:cs/>
        </w:rPr>
        <w:t xml:space="preserve">शैक्षिक स्तर से वंचित बालक </w:t>
      </w:r>
      <w:r>
        <w:rPr>
          <w:rFonts w:ascii="Arial" w:eastAsia="Times New Roman" w:hAnsi="Arial" w:cs="Mangal"/>
          <w:b/>
          <w:bCs/>
          <w:color w:val="000000" w:themeColor="text1"/>
          <w:sz w:val="24"/>
          <w:szCs w:val="24"/>
          <w:cs/>
        </w:rPr>
        <w:t>–</w:t>
      </w:r>
    </w:p>
    <w:p w:rsidR="0035175C" w:rsidRPr="0035175C" w:rsidRDefault="0035175C" w:rsidP="003517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निम्न शैक्षिक उपलब्धि होती है</w:t>
      </w:r>
    </w:p>
    <w:p w:rsidR="0035175C" w:rsidRPr="0035175C" w:rsidRDefault="0035175C" w:rsidP="003517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समस्या का समाधान नहीं कर पाते</w:t>
      </w:r>
    </w:p>
    <w:p w:rsidR="0035175C" w:rsidRPr="0035175C" w:rsidRDefault="0035175C" w:rsidP="003517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सुविधाओं के बाद भी खराब आदतों के कारण से पढ़ने से वंचित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</w:p>
    <w:p w:rsidR="0035175C" w:rsidRPr="0035175C" w:rsidRDefault="0035175C" w:rsidP="003517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आत्मप्रेम व प्रदर्शन की भावना प्रबल होती है</w:t>
      </w:r>
    </w:p>
    <w:p w:rsidR="0035175C" w:rsidRPr="0035175C" w:rsidRDefault="0035175C" w:rsidP="0035175C">
      <w:pPr>
        <w:spacing w:after="0" w:line="240" w:lineRule="auto"/>
        <w:jc w:val="center"/>
        <w:rPr>
          <w:rFonts w:ascii="Arial" w:eastAsia="Times New Roman" w:hAnsi="Arial" w:cs="Mangal"/>
          <w:b/>
          <w:bCs/>
          <w:color w:val="000000" w:themeColor="text1"/>
          <w:sz w:val="28"/>
          <w:szCs w:val="28"/>
        </w:rPr>
      </w:pPr>
      <w:r w:rsidRPr="0035175C">
        <w:rPr>
          <w:rFonts w:ascii="Arial" w:eastAsia="Times New Roman" w:hAnsi="Arial" w:cs="Mangal"/>
          <w:b/>
          <w:bCs/>
          <w:color w:val="000000" w:themeColor="text1"/>
          <w:sz w:val="28"/>
          <w:szCs w:val="28"/>
          <w:cs/>
        </w:rPr>
        <w:t>पिछड़े बालक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b/>
          <w:bCs/>
          <w:color w:val="000000" w:themeColor="text1"/>
          <w:sz w:val="24"/>
          <w:szCs w:val="24"/>
          <w:cs/>
        </w:rPr>
        <w:t>पिछड़े बालक का अर्थ -</w:t>
      </w:r>
      <w:r>
        <w:rPr>
          <w:rFonts w:ascii="Arial" w:eastAsia="Times New Roman" w:hAnsi="Arial" w:cs="Mangal"/>
          <w:b/>
          <w:bCs/>
          <w:color w:val="000000" w:themeColor="text1"/>
          <w:sz w:val="24"/>
          <w:szCs w:val="24"/>
          <w:cs/>
        </w:rPr>
        <w:t xml:space="preserve">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पिछड़े का शाब्दिक अर्थ है अपने कार्य में अपने सामान्य साथियों से पीछे रह जाना परंतु शिक्षा के संबंध में इसका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अर्थ है छात्र जब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अपने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आयु के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अनुरूप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कक्षा में ना होकर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उससे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पीछे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रहता है तो उसे हम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पिछड़ा हुआ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बालक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 xml:space="preserve">कहते हैं चाहे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lastRenderedPageBreak/>
        <w:t>वह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अपनी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कक्षा में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कितना होशियार क्यों ना हो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 xml:space="preserve">इस दृष्टि से एक 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10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वर्षीय बालक यदि तीसरी कक्षा में पड़ता है तो हम उसे पिछड़ा हुआ कहेंगे भले ही वह अपनी कक्षा में सबसे होशियार क्यों ना हो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>|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b/>
          <w:bCs/>
          <w:color w:val="000000" w:themeColor="text1"/>
          <w:sz w:val="24"/>
          <w:szCs w:val="24"/>
          <w:cs/>
        </w:rPr>
        <w:t>पिछड़े बालक की पहचान -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 xml:space="preserve">पिछड़े बालक की पहचान उदाहरणस्वरूप इस प्रकार समझिए- मान लीजिए किसी छात्र की आयु 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14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वर्ष है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उसकी आयु के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अनुसार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उसे नौवीं कक्षा में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होना चाहिए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परंतु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यदि वह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छात्र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छवि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सातवें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आठवीं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कक्षा में है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अथवा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नौवीं कक्षा में तो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है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परंतु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नौवीं कक्षा के मध्य सत्र में भी यदि वह आठवीं कक्षा का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कार्य करने में असमर्थ है तो उसे हम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शैक्षिक दृष्टि से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 xml:space="preserve">पिछड़ा हुआ कहेंगे 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>|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b/>
          <w:bCs/>
          <w:color w:val="000000" w:themeColor="text1"/>
          <w:sz w:val="24"/>
          <w:szCs w:val="24"/>
          <w:cs/>
        </w:rPr>
        <w:t>निरीक्षण द्वारा पिछड़ेपन की पहचान -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 xml:space="preserve"> निरीक्षण की दृष्टि से पिछड़ेपन को पहचानने के लिए यह देखने का प्रयास करना चाहिए की -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1-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आपके द्वारा पूछे गए प्रश्नों अथवा उनके सामने रखी गई समस्याओं का समाधान कौन बालक किस सीमा तक कर पाता है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>|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2-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 xml:space="preserve">कक्षा में विषय को पढ़ाते समय उससे संबंधित बातों को पढ़ाएं जाने में कौन सा बालक कितना अधिक भाग लेता है 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>|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3-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समय-समय पर ली गई साप्ताहिक मासिक त्रैमासिक अर्धवार्षिक एवं वार्षिक परीक्षाओं में उसे सामान्य से अधिक अंक मिले हैं या कम</w:t>
      </w:r>
      <w:r>
        <w:rPr>
          <w:rFonts w:ascii="Arial" w:eastAsia="Times New Roman" w:hAnsi="Arial" w:cs="Mangal"/>
          <w:color w:val="000000" w:themeColor="text1"/>
          <w:sz w:val="24"/>
          <w:szCs w:val="24"/>
          <w:cs/>
        </w:rPr>
        <w:t xml:space="preserve"> </w:t>
      </w: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>|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Mangal"/>
          <w:b/>
          <w:bCs/>
          <w:color w:val="000000" w:themeColor="text1"/>
          <w:sz w:val="24"/>
          <w:szCs w:val="24"/>
          <w:cs/>
        </w:rPr>
        <w:t>पिछड़े बालक की विशेषताएं -</w:t>
      </w:r>
      <w:r>
        <w:rPr>
          <w:rFonts w:ascii="Arial" w:eastAsia="Times New Roman" w:hAnsi="Arial" w:cs="Mangal"/>
          <w:color w:val="000000" w:themeColor="text1"/>
          <w:sz w:val="24"/>
          <w:szCs w:val="24"/>
          <w:cs/>
        </w:rPr>
        <w:t xml:space="preserve"> कुप्पू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स्वामी के अनुसार पिछड़े बालक में निम्नलिखित विशेषताएं पाई जाती हैं -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>1-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सीखने की धीमी गति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2-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जीवन में निराशा का अनुभव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3-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समाज विरोधी कार्यों की प्रवृत्ति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>4-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व्यवहार संबंधी समस्याओं की अभिव्यक्ति</w:t>
      </w:r>
    </w:p>
    <w:p w:rsidR="0035175C" w:rsidRPr="0035175C" w:rsidRDefault="0035175C" w:rsidP="0035175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5-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सामान्य विद्यालय में पाठ्यक्रम से लाभ उठाने में असमर्थता</w:t>
      </w:r>
    </w:p>
    <w:p w:rsidR="0035175C" w:rsidRDefault="0035175C" w:rsidP="0035175C">
      <w:pPr>
        <w:jc w:val="both"/>
        <w:rPr>
          <w:rFonts w:ascii="Arial" w:eastAsia="Times New Roman" w:hAnsi="Arial" w:cs="Mangal"/>
          <w:color w:val="000000" w:themeColor="text1"/>
          <w:sz w:val="24"/>
          <w:szCs w:val="24"/>
        </w:rPr>
      </w:pPr>
      <w:r w:rsidRPr="003517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6- </w:t>
      </w:r>
      <w:r w:rsidRPr="0035175C"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सामान्य शिक्षण विधियों द्वारा शिक्षा ग्रहण करने में विफल</w:t>
      </w:r>
      <w:r>
        <w:rPr>
          <w:rFonts w:ascii="Arial" w:eastAsia="Times New Roman" w:hAnsi="Arial" w:cs="Mangal"/>
          <w:color w:val="000000" w:themeColor="text1"/>
          <w:sz w:val="24"/>
          <w:szCs w:val="24"/>
          <w:cs/>
        </w:rPr>
        <w:t>ता</w:t>
      </w:r>
    </w:p>
    <w:p w:rsidR="0035175C" w:rsidRDefault="0035175C" w:rsidP="0035175C">
      <w:pPr>
        <w:jc w:val="both"/>
        <w:rPr>
          <w:rFonts w:ascii="Arial" w:eastAsia="Times New Roman" w:hAnsi="Arial" w:cs="Mangal"/>
          <w:color w:val="000000" w:themeColor="text1"/>
          <w:sz w:val="24"/>
          <w:szCs w:val="24"/>
        </w:rPr>
      </w:pPr>
    </w:p>
    <w:p w:rsidR="0035175C" w:rsidRDefault="0035175C" w:rsidP="0035175C">
      <w:pPr>
        <w:jc w:val="both"/>
        <w:rPr>
          <w:rFonts w:ascii="Arial" w:eastAsia="Times New Roman" w:hAnsi="Arial" w:cs="Mangal"/>
          <w:color w:val="000000" w:themeColor="text1"/>
          <w:sz w:val="24"/>
          <w:szCs w:val="24"/>
        </w:rPr>
      </w:pPr>
    </w:p>
    <w:p w:rsidR="0035175C" w:rsidRPr="006302FE" w:rsidRDefault="0035175C" w:rsidP="006302FE">
      <w:pPr>
        <w:spacing w:after="0" w:line="240" w:lineRule="auto"/>
        <w:jc w:val="right"/>
        <w:rPr>
          <w:rFonts w:ascii="Arial" w:eastAsia="Times New Roman" w:hAnsi="Arial" w:cs="Mangal"/>
          <w:b/>
          <w:bCs/>
          <w:color w:val="000000" w:themeColor="text1"/>
          <w:sz w:val="24"/>
          <w:szCs w:val="24"/>
        </w:rPr>
      </w:pPr>
      <w:r w:rsidRPr="006302FE">
        <w:rPr>
          <w:rFonts w:ascii="Arial" w:eastAsia="Times New Roman" w:hAnsi="Arial" w:cs="Mangal" w:hint="cs"/>
          <w:b/>
          <w:bCs/>
          <w:color w:val="000000" w:themeColor="text1"/>
          <w:sz w:val="24"/>
          <w:szCs w:val="24"/>
          <w:cs/>
        </w:rPr>
        <w:t>डॉ सुधा उपाध्याय</w:t>
      </w:r>
    </w:p>
    <w:p w:rsidR="0035175C" w:rsidRDefault="006302FE" w:rsidP="006302FE">
      <w:pPr>
        <w:spacing w:after="0" w:line="240" w:lineRule="auto"/>
        <w:jc w:val="right"/>
        <w:rPr>
          <w:rFonts w:ascii="Arial" w:eastAsia="Times New Roman" w:hAnsi="Arial" w:cs="Mangal"/>
          <w:color w:val="000000" w:themeColor="text1"/>
          <w:sz w:val="24"/>
          <w:szCs w:val="24"/>
        </w:rPr>
      </w:pPr>
      <w:r>
        <w:rPr>
          <w:rFonts w:ascii="Arial" w:eastAsia="Times New Roman" w:hAnsi="Arial" w:cs="Mangal" w:hint="cs"/>
          <w:color w:val="000000" w:themeColor="text1"/>
          <w:sz w:val="24"/>
          <w:szCs w:val="24"/>
          <w:cs/>
        </w:rPr>
        <w:t>असिस्टेंट प्रोफेसर</w:t>
      </w:r>
      <w:r>
        <w:rPr>
          <w:rFonts w:ascii="Arial" w:eastAsia="Times New Roman" w:hAnsi="Arial" w:cs="Mangal" w:hint="cs"/>
          <w:color w:val="000000" w:themeColor="text1"/>
          <w:sz w:val="24"/>
          <w:szCs w:val="24"/>
        </w:rPr>
        <w:t xml:space="preserve">, </w:t>
      </w:r>
      <w:r>
        <w:rPr>
          <w:rFonts w:ascii="Arial" w:eastAsia="Times New Roman" w:hAnsi="Arial" w:cs="Mangal" w:hint="cs"/>
          <w:color w:val="000000" w:themeColor="text1"/>
          <w:sz w:val="24"/>
          <w:szCs w:val="24"/>
          <w:cs/>
        </w:rPr>
        <w:t>बी. एड.</w:t>
      </w:r>
      <w:r w:rsidR="0035175C">
        <w:rPr>
          <w:rFonts w:ascii="Arial" w:eastAsia="Times New Roman" w:hAnsi="Arial" w:cs="Mangal" w:hint="cs"/>
          <w:color w:val="000000" w:themeColor="text1"/>
          <w:sz w:val="24"/>
          <w:szCs w:val="24"/>
          <w:cs/>
        </w:rPr>
        <w:t xml:space="preserve"> विभाग</w:t>
      </w:r>
    </w:p>
    <w:p w:rsidR="0035175C" w:rsidRDefault="0035175C" w:rsidP="006302FE">
      <w:pPr>
        <w:spacing w:after="0" w:line="240" w:lineRule="auto"/>
        <w:jc w:val="right"/>
        <w:rPr>
          <w:rFonts w:ascii="Arial" w:eastAsia="Times New Roman" w:hAnsi="Arial" w:cs="Mangal"/>
          <w:color w:val="000000" w:themeColor="text1"/>
          <w:sz w:val="24"/>
          <w:szCs w:val="24"/>
        </w:rPr>
      </w:pPr>
      <w:r>
        <w:rPr>
          <w:rFonts w:ascii="Arial" w:eastAsia="Times New Roman" w:hAnsi="Arial" w:cs="Mangal" w:hint="cs"/>
          <w:color w:val="000000" w:themeColor="text1"/>
          <w:sz w:val="24"/>
          <w:szCs w:val="24"/>
          <w:cs/>
        </w:rPr>
        <w:t>डी</w:t>
      </w:r>
      <w:r w:rsidR="006302FE">
        <w:rPr>
          <w:rFonts w:ascii="Arial" w:eastAsia="Times New Roman" w:hAnsi="Arial" w:cs="Mangal" w:hint="cs"/>
          <w:color w:val="000000" w:themeColor="text1"/>
          <w:sz w:val="24"/>
          <w:szCs w:val="24"/>
          <w:cs/>
        </w:rPr>
        <w:t>.</w:t>
      </w:r>
      <w:r>
        <w:rPr>
          <w:rFonts w:ascii="Arial" w:eastAsia="Times New Roman" w:hAnsi="Arial" w:cs="Mangal" w:hint="cs"/>
          <w:color w:val="000000" w:themeColor="text1"/>
          <w:sz w:val="24"/>
          <w:szCs w:val="24"/>
          <w:cs/>
        </w:rPr>
        <w:t>पी</w:t>
      </w:r>
      <w:r w:rsidR="006302FE">
        <w:rPr>
          <w:rFonts w:ascii="Arial" w:eastAsia="Times New Roman" w:hAnsi="Arial" w:cs="Mangal" w:hint="cs"/>
          <w:color w:val="000000" w:themeColor="text1"/>
          <w:sz w:val="24"/>
          <w:szCs w:val="24"/>
          <w:cs/>
        </w:rPr>
        <w:t>.</w:t>
      </w:r>
      <w:r>
        <w:rPr>
          <w:rFonts w:ascii="Arial" w:eastAsia="Times New Roman" w:hAnsi="Arial" w:cs="Mangal" w:hint="cs"/>
          <w:color w:val="000000" w:themeColor="text1"/>
          <w:sz w:val="24"/>
          <w:szCs w:val="24"/>
          <w:cs/>
        </w:rPr>
        <w:t>बी</w:t>
      </w:r>
      <w:r w:rsidR="006302FE">
        <w:rPr>
          <w:rFonts w:ascii="Arial" w:eastAsia="Times New Roman" w:hAnsi="Arial" w:cs="Mangal" w:hint="cs"/>
          <w:color w:val="000000" w:themeColor="text1"/>
          <w:sz w:val="24"/>
          <w:szCs w:val="24"/>
          <w:cs/>
        </w:rPr>
        <w:t>.</w:t>
      </w:r>
      <w:r>
        <w:rPr>
          <w:rFonts w:ascii="Arial" w:eastAsia="Times New Roman" w:hAnsi="Arial" w:cs="Mangal" w:hint="cs"/>
          <w:color w:val="000000" w:themeColor="text1"/>
          <w:sz w:val="24"/>
          <w:szCs w:val="24"/>
          <w:cs/>
        </w:rPr>
        <w:t>एस. (पी</w:t>
      </w:r>
      <w:r w:rsidR="006302FE">
        <w:rPr>
          <w:rFonts w:ascii="Arial" w:eastAsia="Times New Roman" w:hAnsi="Arial" w:cs="Mangal" w:hint="cs"/>
          <w:color w:val="000000" w:themeColor="text1"/>
          <w:sz w:val="24"/>
          <w:szCs w:val="24"/>
          <w:cs/>
        </w:rPr>
        <w:t>.</w:t>
      </w:r>
      <w:r>
        <w:rPr>
          <w:rFonts w:ascii="Arial" w:eastAsia="Times New Roman" w:hAnsi="Arial" w:cs="Mangal" w:hint="cs"/>
          <w:color w:val="000000" w:themeColor="text1"/>
          <w:sz w:val="24"/>
          <w:szCs w:val="24"/>
          <w:cs/>
        </w:rPr>
        <w:t>जी.) कॉलेज</w:t>
      </w:r>
    </w:p>
    <w:p w:rsidR="0035175C" w:rsidRPr="0035175C" w:rsidRDefault="0035175C" w:rsidP="006302FE">
      <w:pPr>
        <w:spacing w:after="0" w:line="240" w:lineRule="auto"/>
        <w:jc w:val="right"/>
        <w:rPr>
          <w:color w:val="000000" w:themeColor="text1"/>
        </w:rPr>
      </w:pPr>
      <w:r>
        <w:rPr>
          <w:rFonts w:ascii="Arial" w:eastAsia="Times New Roman" w:hAnsi="Arial" w:cs="Mangal" w:hint="cs"/>
          <w:color w:val="000000" w:themeColor="text1"/>
          <w:sz w:val="24"/>
          <w:szCs w:val="24"/>
          <w:cs/>
        </w:rPr>
        <w:t>अनूपशहर</w:t>
      </w:r>
      <w:r>
        <w:rPr>
          <w:rFonts w:ascii="Arial" w:eastAsia="Times New Roman" w:hAnsi="Arial" w:cs="Mangal" w:hint="cs"/>
          <w:color w:val="000000" w:themeColor="text1"/>
          <w:sz w:val="24"/>
          <w:szCs w:val="24"/>
        </w:rPr>
        <w:t xml:space="preserve">, </w:t>
      </w:r>
      <w:r w:rsidR="006302FE">
        <w:rPr>
          <w:rFonts w:ascii="Mangal" w:eastAsia="Times New Roman" w:hAnsi="Mangal" w:cs="Mangal" w:hint="cs"/>
          <w:color w:val="000000" w:themeColor="text1"/>
          <w:sz w:val="24"/>
          <w:szCs w:val="24"/>
          <w:cs/>
        </w:rPr>
        <w:t>बुलन्दशहर</w:t>
      </w:r>
      <w:r w:rsidR="006302FE">
        <w:rPr>
          <w:rFonts w:ascii="Mangal" w:eastAsia="Times New Roman" w:hAnsi="Mangal" w:cs="Mangal" w:hint="cs"/>
          <w:color w:val="000000" w:themeColor="text1"/>
          <w:sz w:val="24"/>
          <w:szCs w:val="24"/>
        </w:rPr>
        <w:t xml:space="preserve">, </w:t>
      </w:r>
      <w:r w:rsidR="006302FE">
        <w:rPr>
          <w:rFonts w:ascii="Mangal" w:eastAsia="Times New Roman" w:hAnsi="Mangal" w:cs="Mangal" w:hint="cs"/>
          <w:color w:val="000000" w:themeColor="text1"/>
          <w:sz w:val="24"/>
          <w:szCs w:val="24"/>
          <w:cs/>
        </w:rPr>
        <w:t>उत्तर प्रदेश</w:t>
      </w:r>
    </w:p>
    <w:sectPr w:rsidR="0035175C" w:rsidRPr="0035175C" w:rsidSect="0035175C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90C83"/>
    <w:multiLevelType w:val="hybridMultilevel"/>
    <w:tmpl w:val="0FAA6168"/>
    <w:lvl w:ilvl="0" w:tplc="EB7E0876">
      <w:start w:val="3"/>
      <w:numFmt w:val="bullet"/>
      <w:lvlText w:val="-"/>
      <w:lvlJc w:val="left"/>
      <w:pPr>
        <w:ind w:left="720" w:hanging="360"/>
      </w:pPr>
      <w:rPr>
        <w:rFonts w:ascii="Mangal" w:eastAsia="Times New Roman" w:hAnsi="Manga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35175C"/>
    <w:rsid w:val="0035175C"/>
    <w:rsid w:val="006302FE"/>
    <w:rsid w:val="00910A3E"/>
    <w:rsid w:val="009D7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A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ms">
    <w:name w:val="ams"/>
    <w:basedOn w:val="DefaultParagraphFont"/>
    <w:rsid w:val="0035175C"/>
  </w:style>
  <w:style w:type="paragraph" w:styleId="BalloonText">
    <w:name w:val="Balloon Text"/>
    <w:basedOn w:val="Normal"/>
    <w:link w:val="BalloonTextChar"/>
    <w:uiPriority w:val="99"/>
    <w:semiHidden/>
    <w:unhideWhenUsed/>
    <w:rsid w:val="0035175C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75C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uiPriority w:val="34"/>
    <w:qFormat/>
    <w:rsid w:val="003517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5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93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07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59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789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285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76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154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796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2481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11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3401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83197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0633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01740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2654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07413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9550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5324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52709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46140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16575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57746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98998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598530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23384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88394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223943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24154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4777781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9741655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3805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405367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592256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0759374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7894632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7531487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2219250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544593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5863158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481977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44772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963447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5917207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042433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205635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525333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432884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1894785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1909986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665234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8596206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3289987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314757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296958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727602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073737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804521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948849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0264655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42773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9205367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788371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360851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4589066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905492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50187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226583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293738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011821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796883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2020-04-16T12:25:00Z</cp:lastPrinted>
  <dcterms:created xsi:type="dcterms:W3CDTF">2020-04-16T10:45:00Z</dcterms:created>
  <dcterms:modified xsi:type="dcterms:W3CDTF">2020-04-16T12:26:00Z</dcterms:modified>
</cp:coreProperties>
</file>